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9CB9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>What in the World?                              Let the Fire Fall      </w:t>
      </w:r>
    </w:p>
    <w:p w14:paraId="170541F9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09BFD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>Elements of Revival </w:t>
      </w:r>
    </w:p>
    <w:p w14:paraId="5B2D0B08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D0EBD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>……..……….. In ……….…….</w:t>
      </w:r>
      <w:r w:rsidRPr="00C406CD">
        <w:rPr>
          <w:rFonts w:ascii="Arial" w:eastAsia="Times New Roman" w:hAnsi="Arial" w:cs="Arial"/>
          <w:color w:val="000000"/>
        </w:rPr>
        <w:tab/>
      </w:r>
      <w:r w:rsidRPr="00C406CD">
        <w:rPr>
          <w:rFonts w:ascii="Arial" w:eastAsia="Times New Roman" w:hAnsi="Arial" w:cs="Arial"/>
          <w:color w:val="000000"/>
        </w:rPr>
        <w:tab/>
      </w:r>
      <w:r w:rsidRPr="00C406CD">
        <w:rPr>
          <w:rFonts w:ascii="Arial" w:eastAsia="Times New Roman" w:hAnsi="Arial" w:cs="Arial"/>
          <w:color w:val="000000"/>
        </w:rPr>
        <w:tab/>
        <w:t>S…………………….</w:t>
      </w:r>
    </w:p>
    <w:p w14:paraId="11FB6AE3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05476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>G…………………….</w:t>
      </w:r>
      <w:r w:rsidRPr="00C406CD">
        <w:rPr>
          <w:rFonts w:ascii="Arial" w:eastAsia="Times New Roman" w:hAnsi="Arial" w:cs="Arial"/>
          <w:color w:val="000000"/>
        </w:rPr>
        <w:tab/>
      </w:r>
      <w:r w:rsidRPr="00C406CD">
        <w:rPr>
          <w:rFonts w:ascii="Arial" w:eastAsia="Times New Roman" w:hAnsi="Arial" w:cs="Arial"/>
          <w:color w:val="000000"/>
        </w:rPr>
        <w:tab/>
      </w:r>
      <w:r w:rsidRPr="00C406CD">
        <w:rPr>
          <w:rFonts w:ascii="Arial" w:eastAsia="Times New Roman" w:hAnsi="Arial" w:cs="Arial"/>
          <w:color w:val="000000"/>
        </w:rPr>
        <w:tab/>
      </w:r>
      <w:r w:rsidRPr="00C406CD">
        <w:rPr>
          <w:rFonts w:ascii="Arial" w:eastAsia="Times New Roman" w:hAnsi="Arial" w:cs="Arial"/>
          <w:color w:val="000000"/>
        </w:rPr>
        <w:tab/>
        <w:t>W…………………….</w:t>
      </w:r>
    </w:p>
    <w:p w14:paraId="3FF53671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366564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>P………………………</w:t>
      </w:r>
    </w:p>
    <w:p w14:paraId="6ADC8D16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A1D6414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color w:val="000000"/>
        </w:rPr>
        <w:t xml:space="preserve">Holy </w:t>
      </w:r>
      <w:proofErr w:type="gramStart"/>
      <w:r w:rsidRPr="00C406CD">
        <w:rPr>
          <w:rFonts w:ascii="Arial" w:eastAsia="Times New Roman" w:hAnsi="Arial" w:cs="Arial"/>
          <w:color w:val="000000"/>
        </w:rPr>
        <w:t>Spirit  (</w:t>
      </w:r>
      <w:proofErr w:type="gramEnd"/>
      <w:r w:rsidRPr="00C406CD">
        <w:rPr>
          <w:rFonts w:ascii="Arial" w:eastAsia="Times New Roman" w:hAnsi="Arial" w:cs="Arial"/>
          <w:color w:val="000000"/>
        </w:rPr>
        <w:t>Fire)</w:t>
      </w:r>
    </w:p>
    <w:p w14:paraId="44951A13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61755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b/>
          <w:bCs/>
          <w:color w:val="000000"/>
          <w:u w:val="single"/>
        </w:rPr>
        <w:t>Consumes: </w:t>
      </w:r>
    </w:p>
    <w:p w14:paraId="1589D5D9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DDA19F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b/>
          <w:bCs/>
          <w:color w:val="000000"/>
          <w:u w:val="single"/>
        </w:rPr>
        <w:t>Convicts: </w:t>
      </w:r>
    </w:p>
    <w:p w14:paraId="488E4F04" w14:textId="77777777" w:rsidR="00C406CD" w:rsidRPr="00C406CD" w:rsidRDefault="00C406CD" w:rsidP="00C406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  <w:r w:rsidRPr="00C406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67A28C5" w14:textId="77777777" w:rsidR="00C406CD" w:rsidRPr="00C406CD" w:rsidRDefault="00C406CD" w:rsidP="00C4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6CD">
        <w:rPr>
          <w:rFonts w:ascii="Arial" w:eastAsia="Times New Roman" w:hAnsi="Arial" w:cs="Arial"/>
          <w:b/>
          <w:bCs/>
          <w:color w:val="000000"/>
          <w:u w:val="single"/>
        </w:rPr>
        <w:t xml:space="preserve">Conversion: </w:t>
      </w:r>
    </w:p>
    <w:p w14:paraId="16D9A426" w14:textId="77777777" w:rsidR="003F50D3" w:rsidRDefault="00C406CD"/>
    <w:sectPr w:rsidR="003F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CD"/>
    <w:rsid w:val="00753508"/>
    <w:rsid w:val="008C2885"/>
    <w:rsid w:val="00C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320D"/>
  <w15:chartTrackingRefBased/>
  <w15:docId w15:val="{CF281917-2D3B-458E-BBB0-83455FA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4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2021-02-07T15:06:00Z</dcterms:created>
  <dcterms:modified xsi:type="dcterms:W3CDTF">2021-02-07T15:06:00Z</dcterms:modified>
</cp:coreProperties>
</file>